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89E9131" w14:textId="77777777" w:rsidR="00A53418" w:rsidRDefault="00A53418">
      <w:pPr>
        <w:pStyle w:val="normal0"/>
        <w:rPr>
          <w:b/>
          <w:sz w:val="28"/>
          <w:szCs w:val="28"/>
        </w:rPr>
      </w:pPr>
    </w:p>
    <w:p w14:paraId="6634CE01" w14:textId="77777777" w:rsidR="006C38CB" w:rsidRDefault="006065AB">
      <w:pPr>
        <w:pStyle w:val="normal0"/>
        <w:rPr>
          <w:b/>
          <w:sz w:val="28"/>
          <w:szCs w:val="28"/>
        </w:rPr>
      </w:pPr>
      <w:r>
        <w:rPr>
          <w:b/>
          <w:sz w:val="28"/>
          <w:szCs w:val="28"/>
        </w:rPr>
        <w:t>Attacks on Environmental Women Human Rights Defenders Unacceptable</w:t>
      </w:r>
    </w:p>
    <w:p w14:paraId="12CFE7F7" w14:textId="77777777" w:rsidR="006C38CB" w:rsidRDefault="006C38CB">
      <w:pPr>
        <w:pStyle w:val="normal0"/>
        <w:jc w:val="both"/>
        <w:rPr>
          <w:sz w:val="24"/>
          <w:szCs w:val="24"/>
        </w:rPr>
      </w:pPr>
    </w:p>
    <w:p w14:paraId="4D029BE9" w14:textId="77777777" w:rsidR="006C38CB" w:rsidRDefault="006065AB">
      <w:pPr>
        <w:pStyle w:val="normal0"/>
        <w:jc w:val="both"/>
        <w:rPr>
          <w:sz w:val="24"/>
          <w:szCs w:val="24"/>
        </w:rPr>
      </w:pPr>
      <w:r>
        <w:rPr>
          <w:sz w:val="24"/>
          <w:szCs w:val="24"/>
        </w:rPr>
        <w:t>4th December, 2017</w:t>
      </w:r>
    </w:p>
    <w:p w14:paraId="782427C9" w14:textId="77777777" w:rsidR="006C38CB" w:rsidRDefault="006065AB">
      <w:pPr>
        <w:pStyle w:val="normal0"/>
        <w:jc w:val="both"/>
        <w:rPr>
          <w:sz w:val="24"/>
          <w:szCs w:val="24"/>
        </w:rPr>
      </w:pPr>
      <w:r>
        <w:rPr>
          <w:sz w:val="24"/>
          <w:szCs w:val="24"/>
        </w:rPr>
        <w:t>UN Office of Nairobi , Kenya</w:t>
      </w:r>
    </w:p>
    <w:p w14:paraId="1E174AAC" w14:textId="77777777" w:rsidR="006C38CB" w:rsidRDefault="006C38CB">
      <w:pPr>
        <w:pStyle w:val="normal0"/>
        <w:jc w:val="both"/>
        <w:rPr>
          <w:sz w:val="24"/>
          <w:szCs w:val="24"/>
        </w:rPr>
      </w:pPr>
    </w:p>
    <w:p w14:paraId="7E987DAD" w14:textId="77777777" w:rsidR="006C38CB" w:rsidRDefault="006065AB">
      <w:pPr>
        <w:pStyle w:val="normal0"/>
        <w:jc w:val="both"/>
        <w:rPr>
          <w:sz w:val="24"/>
          <w:szCs w:val="24"/>
        </w:rPr>
      </w:pPr>
      <w:r>
        <w:rPr>
          <w:sz w:val="24"/>
          <w:szCs w:val="24"/>
        </w:rPr>
        <w:t xml:space="preserve">This year has been the deadliest year for environmental women human rights and environmental defenders, </w:t>
      </w:r>
      <w:r>
        <w:rPr>
          <w:sz w:val="24"/>
          <w:szCs w:val="24"/>
        </w:rPr>
        <w:t>protecting their indigenous land and resources as they face increased crackdowns, violence, threats, intimidation and murder by state and non-state actors. Women’s rights organisations held a tribute ceremony today, highlighting the important role of women</w:t>
      </w:r>
      <w:r>
        <w:rPr>
          <w:sz w:val="24"/>
          <w:szCs w:val="24"/>
        </w:rPr>
        <w:t xml:space="preserve"> human rights defenders for a pollution-free future.</w:t>
      </w:r>
    </w:p>
    <w:p w14:paraId="3B1A43D8" w14:textId="77777777" w:rsidR="006C38CB" w:rsidRDefault="006C38CB">
      <w:pPr>
        <w:pStyle w:val="normal0"/>
        <w:jc w:val="both"/>
        <w:rPr>
          <w:sz w:val="24"/>
          <w:szCs w:val="24"/>
        </w:rPr>
      </w:pPr>
    </w:p>
    <w:p w14:paraId="79A981D1" w14:textId="078D0B70" w:rsidR="006C38CB" w:rsidRDefault="006065AB">
      <w:pPr>
        <w:pStyle w:val="normal0"/>
        <w:spacing w:after="200"/>
        <w:jc w:val="both"/>
        <w:rPr>
          <w:sz w:val="24"/>
          <w:szCs w:val="24"/>
          <w:highlight w:val="white"/>
        </w:rPr>
      </w:pPr>
      <w:r>
        <w:rPr>
          <w:b/>
          <w:sz w:val="24"/>
          <w:szCs w:val="24"/>
        </w:rPr>
        <w:t>Helen Hakena</w:t>
      </w:r>
      <w:r>
        <w:rPr>
          <w:sz w:val="24"/>
          <w:szCs w:val="24"/>
        </w:rPr>
        <w:t xml:space="preserve">, </w:t>
      </w:r>
      <w:r>
        <w:rPr>
          <w:sz w:val="24"/>
          <w:szCs w:val="24"/>
          <w:highlight w:val="white"/>
        </w:rPr>
        <w:t xml:space="preserve">Leitana Nehan Women’s Development Agency, Papua New Guinea said, “We have suffered a 20-year war, which has had a terrible impact on Women. 62% of the men confessed to having raped women. </w:t>
      </w:r>
      <w:r>
        <w:rPr>
          <w:sz w:val="24"/>
          <w:szCs w:val="24"/>
          <w:highlight w:val="white"/>
        </w:rPr>
        <w:t>Even though the war has ended, women still face immense aggression from the conflict of resources on our land, where an inter</w:t>
      </w:r>
      <w:r w:rsidR="00510835">
        <w:rPr>
          <w:sz w:val="24"/>
          <w:szCs w:val="24"/>
          <w:highlight w:val="white"/>
        </w:rPr>
        <w:t>national mining company operated</w:t>
      </w:r>
      <w:r>
        <w:rPr>
          <w:sz w:val="24"/>
          <w:szCs w:val="24"/>
          <w:highlight w:val="white"/>
        </w:rPr>
        <w:t xml:space="preserve"> the largest open pit mine in the world. The Panguna mine has destroyed and polluted</w:t>
      </w:r>
      <w:bookmarkStart w:id="0" w:name="_GoBack"/>
      <w:bookmarkEnd w:id="0"/>
      <w:r>
        <w:rPr>
          <w:sz w:val="24"/>
          <w:szCs w:val="24"/>
          <w:highlight w:val="white"/>
        </w:rPr>
        <w:t xml:space="preserve"> our land, forest, r</w:t>
      </w:r>
      <w:r>
        <w:rPr>
          <w:sz w:val="24"/>
          <w:szCs w:val="24"/>
          <w:highlight w:val="white"/>
        </w:rPr>
        <w:t xml:space="preserve">ivers and food sources, and seeps all profits away.”  </w:t>
      </w:r>
    </w:p>
    <w:p w14:paraId="76E632A6" w14:textId="77777777" w:rsidR="006C38CB" w:rsidRDefault="006065AB">
      <w:pPr>
        <w:pStyle w:val="normal0"/>
        <w:spacing w:after="200"/>
        <w:jc w:val="both"/>
        <w:rPr>
          <w:sz w:val="24"/>
          <w:szCs w:val="24"/>
        </w:rPr>
      </w:pPr>
      <w:r>
        <w:rPr>
          <w:b/>
          <w:sz w:val="24"/>
          <w:szCs w:val="24"/>
          <w:highlight w:val="white"/>
        </w:rPr>
        <w:t>Priscilla Achakpa</w:t>
      </w:r>
      <w:r>
        <w:rPr>
          <w:sz w:val="24"/>
          <w:szCs w:val="24"/>
          <w:highlight w:val="white"/>
        </w:rPr>
        <w:t xml:space="preserve">, Women’s Major Group said, “200 environmental and women human rights defenders have been assassinated this last year, mostly killed over land and forest conflicts. Only last week, we </w:t>
      </w:r>
      <w:r>
        <w:rPr>
          <w:sz w:val="24"/>
          <w:szCs w:val="24"/>
          <w:highlight w:val="white"/>
        </w:rPr>
        <w:t>lost Elisa Badayos from the Philippines. But these conflicts are greatly aggravated by pollution.” In the Niger Delta, communities continue to resist against the oil spills from Shell, which have devastated their lands. In Lagos, the waste scavengers resis</w:t>
      </w:r>
      <w:r>
        <w:rPr>
          <w:sz w:val="24"/>
          <w:szCs w:val="24"/>
          <w:highlight w:val="white"/>
        </w:rPr>
        <w:t>t eviction. “Pollution is not incidental but is a deliberate and inevitable consequence of a profit-oriented economy of mass production of harmful plastics, pesticides, and fossil fuels,” Priscilla Achakpa added.</w:t>
      </w:r>
    </w:p>
    <w:p w14:paraId="7831F0BB" w14:textId="77777777" w:rsidR="006C38CB" w:rsidRDefault="006065AB">
      <w:pPr>
        <w:pStyle w:val="normal0"/>
        <w:spacing w:after="200"/>
        <w:jc w:val="both"/>
        <w:rPr>
          <w:color w:val="FF0000"/>
          <w:sz w:val="24"/>
          <w:szCs w:val="24"/>
        </w:rPr>
      </w:pPr>
      <w:r>
        <w:rPr>
          <w:sz w:val="24"/>
          <w:szCs w:val="24"/>
        </w:rPr>
        <w:t>In Kenya, some 5000 people are exposed to M</w:t>
      </w:r>
      <w:r>
        <w:rPr>
          <w:sz w:val="24"/>
          <w:szCs w:val="24"/>
        </w:rPr>
        <w:t xml:space="preserve">ercury pollution in Artisanal Small-scale Gold Mining sites. “Mercury is banned under the Minamata Convention, negotiated here at UNEP. In the impoverished community that I’m working with they don’t have much option. Mining gold and mixing it with mercury </w:t>
      </w:r>
      <w:r>
        <w:rPr>
          <w:sz w:val="24"/>
          <w:szCs w:val="24"/>
        </w:rPr>
        <w:t xml:space="preserve">is the only knowledge they have and the main source of income. Communities do not have access to information about the hazards of using mercury. We need our government to stop mercury trade” said </w:t>
      </w:r>
      <w:r>
        <w:rPr>
          <w:b/>
          <w:sz w:val="24"/>
          <w:szCs w:val="24"/>
        </w:rPr>
        <w:t>Griffins Ochieng</w:t>
      </w:r>
      <w:r>
        <w:rPr>
          <w:sz w:val="24"/>
          <w:szCs w:val="24"/>
        </w:rPr>
        <w:t xml:space="preserve"> from the Centre for Environmental Justice a</w:t>
      </w:r>
      <w:r>
        <w:rPr>
          <w:sz w:val="24"/>
          <w:szCs w:val="24"/>
        </w:rPr>
        <w:t>nd Development (CEJAD), a Kenya based NGO.</w:t>
      </w:r>
    </w:p>
    <w:p w14:paraId="2EED1B76" w14:textId="77777777" w:rsidR="006C38CB" w:rsidRDefault="006065AB">
      <w:pPr>
        <w:pStyle w:val="normal0"/>
        <w:spacing w:after="200"/>
        <w:jc w:val="both"/>
        <w:rPr>
          <w:sz w:val="24"/>
          <w:szCs w:val="24"/>
        </w:rPr>
      </w:pPr>
      <w:r>
        <w:rPr>
          <w:sz w:val="24"/>
          <w:szCs w:val="24"/>
        </w:rPr>
        <w:t>The effects of pollution outlive us all. UNEA-3 must prioritise protecting women human rights and environment defenders, by creating a fast-response civil society advisory committee and strengthening UNEP’s safegu</w:t>
      </w:r>
      <w:r>
        <w:rPr>
          <w:sz w:val="24"/>
          <w:szCs w:val="24"/>
        </w:rPr>
        <w:t xml:space="preserve">ards and human rights policies in its vision to ‘leave no one behind’. </w:t>
      </w:r>
    </w:p>
    <w:p w14:paraId="59435C80" w14:textId="77777777" w:rsidR="006C38CB" w:rsidRDefault="006C38CB">
      <w:pPr>
        <w:pStyle w:val="normal0"/>
        <w:spacing w:after="200"/>
        <w:rPr>
          <w:sz w:val="24"/>
          <w:szCs w:val="24"/>
        </w:rPr>
      </w:pPr>
    </w:p>
    <w:p w14:paraId="08408427" w14:textId="77777777" w:rsidR="00A53418" w:rsidRDefault="00A53418">
      <w:pPr>
        <w:pStyle w:val="normal0"/>
        <w:spacing w:after="200"/>
        <w:rPr>
          <w:b/>
          <w:sz w:val="24"/>
          <w:szCs w:val="24"/>
        </w:rPr>
      </w:pPr>
    </w:p>
    <w:p w14:paraId="2E1A83FE" w14:textId="77777777" w:rsidR="006C38CB" w:rsidRDefault="006065AB">
      <w:pPr>
        <w:pStyle w:val="normal0"/>
        <w:spacing w:after="200"/>
        <w:rPr>
          <w:b/>
          <w:sz w:val="24"/>
          <w:szCs w:val="24"/>
        </w:rPr>
      </w:pPr>
      <w:r>
        <w:rPr>
          <w:b/>
          <w:sz w:val="24"/>
          <w:szCs w:val="24"/>
        </w:rPr>
        <w:t>About Women’s Major Group</w:t>
      </w:r>
    </w:p>
    <w:p w14:paraId="4A46671D" w14:textId="77777777" w:rsidR="006C38CB" w:rsidRDefault="006065AB">
      <w:pPr>
        <w:pStyle w:val="normal0"/>
        <w:spacing w:after="200"/>
        <w:jc w:val="both"/>
        <w:rPr>
          <w:b/>
          <w:sz w:val="24"/>
          <w:szCs w:val="24"/>
        </w:rPr>
      </w:pPr>
      <w:r>
        <w:rPr>
          <w:sz w:val="24"/>
          <w:szCs w:val="24"/>
        </w:rPr>
        <w:t>The Women’s Major Group (WMG) was created at the 1992 Earth Summit in Rio de Janeiro, Brazil, where governments recognized Women as one of the nine important</w:t>
      </w:r>
      <w:r>
        <w:rPr>
          <w:sz w:val="24"/>
          <w:szCs w:val="24"/>
        </w:rPr>
        <w:t xml:space="preserve"> groups in society for achieving sustainable development. The WMG is an official participant in the United Nations processes on Sustainable Development. Other processes use the major group or similar systems, with the WMG active in the processes of the Uni</w:t>
      </w:r>
      <w:r>
        <w:rPr>
          <w:sz w:val="24"/>
          <w:szCs w:val="24"/>
        </w:rPr>
        <w:t xml:space="preserve">ted Nations Environment Program since 1996. F: </w:t>
      </w:r>
      <w:hyperlink r:id="rId7">
        <w:r>
          <w:rPr>
            <w:color w:val="1155CC"/>
            <w:sz w:val="24"/>
            <w:szCs w:val="24"/>
            <w:u w:val="single"/>
          </w:rPr>
          <w:t>@WomensMajorGroup</w:t>
        </w:r>
      </w:hyperlink>
      <w:r>
        <w:rPr>
          <w:sz w:val="24"/>
          <w:szCs w:val="24"/>
        </w:rPr>
        <w:t xml:space="preserve"> T:</w:t>
      </w:r>
      <w:hyperlink r:id="rId8">
        <w:r>
          <w:rPr>
            <w:color w:val="1155CC"/>
            <w:sz w:val="24"/>
            <w:szCs w:val="24"/>
            <w:u w:val="single"/>
          </w:rPr>
          <w:t>@Women_Rio20</w:t>
        </w:r>
      </w:hyperlink>
    </w:p>
    <w:p w14:paraId="09EE9416" w14:textId="77777777" w:rsidR="006C38CB" w:rsidRDefault="006C38CB">
      <w:pPr>
        <w:pStyle w:val="normal0"/>
        <w:spacing w:after="200"/>
        <w:rPr>
          <w:b/>
          <w:sz w:val="24"/>
          <w:szCs w:val="24"/>
        </w:rPr>
      </w:pPr>
    </w:p>
    <w:p w14:paraId="20B3CD96" w14:textId="77777777" w:rsidR="006C38CB" w:rsidRDefault="006065AB">
      <w:pPr>
        <w:pStyle w:val="normal0"/>
        <w:spacing w:after="200"/>
        <w:rPr>
          <w:b/>
          <w:sz w:val="24"/>
          <w:szCs w:val="24"/>
        </w:rPr>
      </w:pPr>
      <w:r>
        <w:rPr>
          <w:b/>
          <w:sz w:val="24"/>
          <w:szCs w:val="24"/>
        </w:rPr>
        <w:t>Contact us for further information</w:t>
      </w:r>
    </w:p>
    <w:p w14:paraId="2CE2B2CF" w14:textId="77777777" w:rsidR="006C38CB" w:rsidRDefault="006065AB">
      <w:pPr>
        <w:pStyle w:val="normal0"/>
        <w:jc w:val="both"/>
        <w:rPr>
          <w:sz w:val="24"/>
          <w:szCs w:val="24"/>
        </w:rPr>
      </w:pPr>
      <w:r>
        <w:rPr>
          <w:sz w:val="24"/>
          <w:szCs w:val="24"/>
        </w:rPr>
        <w:t>Hanna Gunnarsson</w:t>
      </w:r>
    </w:p>
    <w:p w14:paraId="0FF27556" w14:textId="77777777" w:rsidR="006C38CB" w:rsidRDefault="006065AB">
      <w:pPr>
        <w:pStyle w:val="normal0"/>
        <w:jc w:val="both"/>
        <w:rPr>
          <w:sz w:val="24"/>
          <w:szCs w:val="24"/>
        </w:rPr>
      </w:pPr>
      <w:hyperlink r:id="rId9">
        <w:r>
          <w:rPr>
            <w:color w:val="1155CC"/>
            <w:sz w:val="24"/>
            <w:szCs w:val="24"/>
            <w:u w:val="single"/>
          </w:rPr>
          <w:t xml:space="preserve">hanna.gunnarsson@wecf.org </w:t>
        </w:r>
      </w:hyperlink>
    </w:p>
    <w:p w14:paraId="638C1851" w14:textId="77777777" w:rsidR="006C38CB" w:rsidRDefault="006065AB">
      <w:pPr>
        <w:pStyle w:val="normal0"/>
        <w:jc w:val="both"/>
        <w:rPr>
          <w:sz w:val="24"/>
          <w:szCs w:val="24"/>
        </w:rPr>
      </w:pPr>
      <w:r>
        <w:rPr>
          <w:sz w:val="24"/>
          <w:szCs w:val="24"/>
        </w:rPr>
        <w:t>+49-1520 4058573 (Whatsapp)</w:t>
      </w:r>
    </w:p>
    <w:p w14:paraId="108DBE7C" w14:textId="77777777" w:rsidR="006C38CB" w:rsidRDefault="006C38CB">
      <w:pPr>
        <w:pStyle w:val="normal0"/>
        <w:jc w:val="both"/>
        <w:rPr>
          <w:sz w:val="24"/>
          <w:szCs w:val="24"/>
        </w:rPr>
      </w:pPr>
    </w:p>
    <w:p w14:paraId="28D15378" w14:textId="77777777" w:rsidR="006C38CB" w:rsidRDefault="006065AB">
      <w:pPr>
        <w:pStyle w:val="normal0"/>
        <w:jc w:val="both"/>
        <w:rPr>
          <w:sz w:val="24"/>
          <w:szCs w:val="24"/>
        </w:rPr>
      </w:pPr>
      <w:r>
        <w:rPr>
          <w:sz w:val="24"/>
          <w:szCs w:val="24"/>
        </w:rPr>
        <w:t xml:space="preserve">Neha Gupta </w:t>
      </w:r>
    </w:p>
    <w:p w14:paraId="017BF3D2" w14:textId="77777777" w:rsidR="006C38CB" w:rsidRDefault="006065AB">
      <w:pPr>
        <w:pStyle w:val="normal0"/>
        <w:jc w:val="both"/>
        <w:rPr>
          <w:sz w:val="24"/>
          <w:szCs w:val="24"/>
        </w:rPr>
      </w:pPr>
      <w:hyperlink r:id="rId10">
        <w:r>
          <w:rPr>
            <w:color w:val="1155CC"/>
            <w:sz w:val="24"/>
            <w:szCs w:val="24"/>
            <w:u w:val="single"/>
          </w:rPr>
          <w:t>neha@apwld.org</w:t>
        </w:r>
      </w:hyperlink>
    </w:p>
    <w:p w14:paraId="0B456EDF" w14:textId="77777777" w:rsidR="006C38CB" w:rsidRDefault="006065AB">
      <w:pPr>
        <w:pStyle w:val="normal0"/>
        <w:jc w:val="both"/>
        <w:rPr>
          <w:sz w:val="24"/>
          <w:szCs w:val="24"/>
        </w:rPr>
      </w:pPr>
      <w:r>
        <w:rPr>
          <w:sz w:val="24"/>
          <w:szCs w:val="24"/>
        </w:rPr>
        <w:t>+66-955 282 396 (Whatsapp), +254-746 608 259 (Call)</w:t>
      </w:r>
    </w:p>
    <w:p w14:paraId="01BB219B" w14:textId="77777777" w:rsidR="006C38CB" w:rsidRDefault="006C38CB">
      <w:pPr>
        <w:pStyle w:val="normal0"/>
        <w:jc w:val="both"/>
        <w:rPr>
          <w:sz w:val="24"/>
          <w:szCs w:val="24"/>
        </w:rPr>
      </w:pPr>
    </w:p>
    <w:p w14:paraId="0304E5F5" w14:textId="77777777" w:rsidR="006C38CB" w:rsidRDefault="006C38CB">
      <w:pPr>
        <w:pStyle w:val="normal0"/>
        <w:jc w:val="both"/>
        <w:rPr>
          <w:sz w:val="24"/>
          <w:szCs w:val="24"/>
        </w:rPr>
      </w:pPr>
    </w:p>
    <w:p w14:paraId="6DF68B08" w14:textId="77777777" w:rsidR="006C38CB" w:rsidRDefault="006C38CB">
      <w:pPr>
        <w:pStyle w:val="normal0"/>
        <w:jc w:val="both"/>
        <w:rPr>
          <w:sz w:val="24"/>
          <w:szCs w:val="24"/>
        </w:rPr>
      </w:pPr>
    </w:p>
    <w:p w14:paraId="2640B2BE" w14:textId="77777777" w:rsidR="006C38CB" w:rsidRDefault="006C38CB">
      <w:pPr>
        <w:pStyle w:val="normal0"/>
        <w:jc w:val="both"/>
        <w:rPr>
          <w:sz w:val="24"/>
          <w:szCs w:val="24"/>
        </w:rPr>
      </w:pPr>
    </w:p>
    <w:p w14:paraId="1B15EEC7" w14:textId="77777777" w:rsidR="006C38CB" w:rsidRDefault="006C38CB">
      <w:pPr>
        <w:pStyle w:val="normal0"/>
        <w:jc w:val="both"/>
        <w:rPr>
          <w:sz w:val="24"/>
          <w:szCs w:val="24"/>
        </w:rPr>
      </w:pPr>
    </w:p>
    <w:p w14:paraId="33761445" w14:textId="77777777" w:rsidR="006C38CB" w:rsidRDefault="006C38CB">
      <w:pPr>
        <w:pStyle w:val="normal0"/>
        <w:jc w:val="both"/>
        <w:rPr>
          <w:sz w:val="24"/>
          <w:szCs w:val="24"/>
        </w:rPr>
      </w:pPr>
    </w:p>
    <w:p w14:paraId="53F47BF3" w14:textId="77777777" w:rsidR="006C38CB" w:rsidRDefault="006C38CB">
      <w:pPr>
        <w:pStyle w:val="normal0"/>
        <w:jc w:val="both"/>
        <w:rPr>
          <w:sz w:val="24"/>
          <w:szCs w:val="24"/>
        </w:rPr>
      </w:pPr>
    </w:p>
    <w:p w14:paraId="6543EDCB" w14:textId="77777777" w:rsidR="006C38CB" w:rsidRDefault="006C38CB">
      <w:pPr>
        <w:pStyle w:val="normal0"/>
        <w:jc w:val="both"/>
        <w:rPr>
          <w:sz w:val="24"/>
          <w:szCs w:val="24"/>
        </w:rPr>
      </w:pPr>
    </w:p>
    <w:sectPr w:rsidR="006C38CB">
      <w:headerReference w:type="default" r:id="rId11"/>
      <w:footerReference w:type="even" r:id="rId12"/>
      <w:footerReference w:type="default" r:id="rId13"/>
      <w:pgSz w:w="12240" w:h="15840"/>
      <w:pgMar w:top="1440" w:right="630" w:bottom="1440" w:left="1440" w:header="0" w:footer="720" w:gutter="0"/>
      <w:pgNumType w:start="1"/>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8625534" w14:textId="77777777" w:rsidR="00000000" w:rsidRDefault="006065AB">
      <w:pPr>
        <w:spacing w:line="240" w:lineRule="auto"/>
      </w:pPr>
      <w:r>
        <w:separator/>
      </w:r>
    </w:p>
  </w:endnote>
  <w:endnote w:type="continuationSeparator" w:id="0">
    <w:p w14:paraId="39721A11" w14:textId="77777777" w:rsidR="00000000" w:rsidRDefault="006065A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auto"/>
    <w:pitch w:val="variable"/>
    <w:sig w:usb0="E0002AFF" w:usb1="C0007843" w:usb2="00000009" w:usb3="00000000" w:csb0="000001FF" w:csb1="00000000"/>
  </w:font>
  <w:font w:name="Times New Roman">
    <w:panose1 w:val="02020603050405020304"/>
    <w:charset w:val="00"/>
    <w:family w:val="auto"/>
    <w:pitch w:val="variable"/>
    <w:sig w:usb0="E0002AFF" w:usb1="C0007841"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ＭＳ 明朝">
    <w:charset w:val="4E"/>
    <w:family w:val="auto"/>
    <w:pitch w:val="variable"/>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030B2A7" w14:textId="77777777" w:rsidR="00A53418" w:rsidRDefault="00A53418" w:rsidP="00AB77D1">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1742AA21" w14:textId="77777777" w:rsidR="00A53418" w:rsidRDefault="00A53418">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268B4AC" w14:textId="77777777" w:rsidR="00A53418" w:rsidRDefault="00A53418" w:rsidP="00AB77D1">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6065AB">
      <w:rPr>
        <w:rStyle w:val="PageNumber"/>
        <w:noProof/>
      </w:rPr>
      <w:t>1</w:t>
    </w:r>
    <w:r>
      <w:rPr>
        <w:rStyle w:val="PageNumber"/>
      </w:rPr>
      <w:fldChar w:fldCharType="end"/>
    </w:r>
  </w:p>
  <w:p w14:paraId="65E81F98" w14:textId="77777777" w:rsidR="00A53418" w:rsidRDefault="00A53418">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A0680C0" w14:textId="77777777" w:rsidR="00000000" w:rsidRDefault="006065AB">
      <w:pPr>
        <w:spacing w:line="240" w:lineRule="auto"/>
      </w:pPr>
      <w:r>
        <w:separator/>
      </w:r>
    </w:p>
  </w:footnote>
  <w:footnote w:type="continuationSeparator" w:id="0">
    <w:p w14:paraId="46002CF1" w14:textId="77777777" w:rsidR="00000000" w:rsidRDefault="006065AB">
      <w:pPr>
        <w:spacing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3A3A4E0" w14:textId="77777777" w:rsidR="00A53418" w:rsidRDefault="00A53418">
    <w:pPr>
      <w:pStyle w:val="normal0"/>
      <w:jc w:val="right"/>
    </w:pPr>
    <w:r>
      <w:rPr>
        <w:noProof/>
        <w:lang w:val="en-US"/>
      </w:rPr>
      <w:drawing>
        <wp:anchor distT="114300" distB="114300" distL="114300" distR="114300" simplePos="0" relativeHeight="251658240" behindDoc="0" locked="0" layoutInCell="1" hidden="0" allowOverlap="1" wp14:anchorId="3C013307" wp14:editId="150F75C7">
          <wp:simplePos x="0" y="0"/>
          <wp:positionH relativeFrom="margin">
            <wp:posOffset>-114300</wp:posOffset>
          </wp:positionH>
          <wp:positionV relativeFrom="paragraph">
            <wp:posOffset>228600</wp:posOffset>
          </wp:positionV>
          <wp:extent cx="1243330" cy="585470"/>
          <wp:effectExtent l="0" t="0" r="1270" b="0"/>
          <wp:wrapSquare wrapText="bothSides" distT="114300" distB="114300" distL="114300" distR="114300"/>
          <wp:docPr id="1"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a:stretch>
                    <a:fillRect/>
                  </a:stretch>
                </pic:blipFill>
                <pic:spPr>
                  <a:xfrm>
                    <a:off x="0" y="0"/>
                    <a:ext cx="1243330" cy="585470"/>
                  </a:xfrm>
                  <a:prstGeom prst="rect">
                    <a:avLst/>
                  </a:prstGeom>
                  <a:ln/>
                </pic:spPr>
              </pic:pic>
            </a:graphicData>
          </a:graphic>
        </wp:anchor>
      </w:drawing>
    </w:r>
    <w:r w:rsidR="006065AB">
      <w:t xml:space="preserve">  </w:t>
    </w:r>
  </w:p>
  <w:p w14:paraId="67F9268D" w14:textId="77777777" w:rsidR="006C38CB" w:rsidRDefault="006065AB">
    <w:pPr>
      <w:pStyle w:val="normal0"/>
      <w:jc w:val="right"/>
    </w:pPr>
    <w:r>
      <w:t xml:space="preserve"> </w:t>
    </w:r>
    <w:hyperlink r:id="rId2">
      <w:r>
        <w:rPr>
          <w:color w:val="1155CC"/>
          <w:u w:val="single"/>
        </w:rPr>
        <w:t xml:space="preserve"> </w:t>
      </w:r>
      <w:r>
        <w:rPr>
          <w:color w:val="1155CC"/>
          <w:u w:val="single"/>
        </w:rPr>
        <w:t>h</w:t>
      </w:r>
      <w:r>
        <w:rPr>
          <w:color w:val="1155CC"/>
          <w:u w:val="single"/>
        </w:rPr>
        <w:t>ttp://www.womenmajorgroup.org/</w:t>
      </w:r>
    </w:hyperlink>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efaultTabStop w:val="720"/>
  <w:characterSpacingControl w:val="doNotCompress"/>
  <w:footnotePr>
    <w:footnote w:id="-1"/>
    <w:footnote w:id="0"/>
  </w:footnotePr>
  <w:endnotePr>
    <w:endnote w:id="-1"/>
    <w:endnote w:id="0"/>
  </w:endnotePr>
  <w:compat>
    <w:compatSetting w:name="compatibilityMode" w:uri="http://schemas.microsoft.com/office/word" w:val="14"/>
  </w:compat>
  <w:rsids>
    <w:rsidRoot w:val="006C38CB"/>
    <w:rsid w:val="00510835"/>
    <w:rsid w:val="006065AB"/>
    <w:rsid w:val="006C38CB"/>
    <w:rsid w:val="00A53418"/>
  </w:rsids>
  <m:mathPr>
    <m:mathFont m:val="Cambria Math"/>
    <m:brkBin m:val="before"/>
    <m:brkBinSub m:val="--"/>
    <m:smallFrac m:val="0"/>
    <m:dispDef/>
    <m:lMargin m:val="0"/>
    <m:rMargin m:val="0"/>
    <m:defJc m:val="centerGroup"/>
    <m:wrapIndent m:val="1440"/>
    <m:intLim m:val="subSup"/>
    <m:naryLim m:val="undOvr"/>
  </m:mathPr>
  <w:themeFontLang w:val="en-IN"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079F1C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w:hAnsi="Arial" w:cs="Arial"/>
        <w:color w:val="000000"/>
        <w:sz w:val="22"/>
        <w:szCs w:val="22"/>
        <w:lang w:val="en" w:eastAsia="en-US" w:bidi="ar-SA"/>
      </w:rPr>
    </w:rPrDefault>
    <w:pPrDefault>
      <w:pPr>
        <w:pBdr>
          <w:top w:val="nil"/>
          <w:left w:val="nil"/>
          <w:bottom w:val="nil"/>
          <w:right w:val="nil"/>
          <w:between w:val="nil"/>
        </w:pBdr>
        <w:spacing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0"/>
    <w:next w:val="normal0"/>
    <w:pPr>
      <w:keepNext/>
      <w:keepLines/>
      <w:spacing w:before="400" w:after="120"/>
      <w:outlineLvl w:val="0"/>
    </w:pPr>
    <w:rPr>
      <w:sz w:val="40"/>
      <w:szCs w:val="40"/>
    </w:rPr>
  </w:style>
  <w:style w:type="paragraph" w:styleId="Heading2">
    <w:name w:val="heading 2"/>
    <w:basedOn w:val="normal0"/>
    <w:next w:val="normal0"/>
    <w:pPr>
      <w:keepNext/>
      <w:keepLines/>
      <w:spacing w:before="360" w:after="120"/>
      <w:outlineLvl w:val="1"/>
    </w:pPr>
    <w:rPr>
      <w:sz w:val="32"/>
      <w:szCs w:val="32"/>
    </w:rPr>
  </w:style>
  <w:style w:type="paragraph" w:styleId="Heading3">
    <w:name w:val="heading 3"/>
    <w:basedOn w:val="normal0"/>
    <w:next w:val="normal0"/>
    <w:pPr>
      <w:keepNext/>
      <w:keepLines/>
      <w:spacing w:before="320" w:after="80"/>
      <w:outlineLvl w:val="2"/>
    </w:pPr>
    <w:rPr>
      <w:color w:val="434343"/>
      <w:sz w:val="28"/>
      <w:szCs w:val="28"/>
    </w:rPr>
  </w:style>
  <w:style w:type="paragraph" w:styleId="Heading4">
    <w:name w:val="heading 4"/>
    <w:basedOn w:val="normal0"/>
    <w:next w:val="normal0"/>
    <w:pPr>
      <w:keepNext/>
      <w:keepLines/>
      <w:spacing w:before="280" w:after="80"/>
      <w:outlineLvl w:val="3"/>
    </w:pPr>
    <w:rPr>
      <w:color w:val="666666"/>
      <w:sz w:val="24"/>
      <w:szCs w:val="24"/>
    </w:rPr>
  </w:style>
  <w:style w:type="paragraph" w:styleId="Heading5">
    <w:name w:val="heading 5"/>
    <w:basedOn w:val="normal0"/>
    <w:next w:val="normal0"/>
    <w:pPr>
      <w:keepNext/>
      <w:keepLines/>
      <w:spacing w:before="240" w:after="80"/>
      <w:outlineLvl w:val="4"/>
    </w:pPr>
    <w:rPr>
      <w:color w:val="666666"/>
    </w:rPr>
  </w:style>
  <w:style w:type="paragraph" w:styleId="Heading6">
    <w:name w:val="heading 6"/>
    <w:basedOn w:val="normal0"/>
    <w:next w:val="normal0"/>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0">
    <w:name w:val="normal"/>
  </w:style>
  <w:style w:type="paragraph" w:styleId="Title">
    <w:name w:val="Title"/>
    <w:basedOn w:val="normal0"/>
    <w:next w:val="normal0"/>
    <w:pPr>
      <w:keepNext/>
      <w:keepLines/>
      <w:spacing w:after="60"/>
    </w:pPr>
    <w:rPr>
      <w:sz w:val="52"/>
      <w:szCs w:val="52"/>
    </w:rPr>
  </w:style>
  <w:style w:type="paragraph" w:styleId="Subtitle">
    <w:name w:val="Subtitle"/>
    <w:basedOn w:val="normal0"/>
    <w:next w:val="normal0"/>
    <w:pPr>
      <w:keepNext/>
      <w:keepLines/>
      <w:spacing w:after="320"/>
    </w:pPr>
    <w:rPr>
      <w:color w:val="666666"/>
      <w:sz w:val="30"/>
      <w:szCs w:val="30"/>
    </w:rPr>
  </w:style>
  <w:style w:type="table" w:customStyle="1" w:styleId="a">
    <w:basedOn w:val="TableNormal"/>
    <w:tblPr>
      <w:tblStyleRowBandSize w:val="1"/>
      <w:tblStyleColBandSize w:val="1"/>
      <w:tblInd w:w="0" w:type="dxa"/>
      <w:tblCellMar>
        <w:top w:w="100" w:type="dxa"/>
        <w:left w:w="100" w:type="dxa"/>
        <w:bottom w:w="100" w:type="dxa"/>
        <w:right w:w="100" w:type="dxa"/>
      </w:tblCellMar>
    </w:tblPr>
    <w:tcPr>
      <w:shd w:val="clear" w:color="auto" w:fill="FFFFFF"/>
    </w:tcPr>
  </w:style>
  <w:style w:type="paragraph" w:styleId="Header">
    <w:name w:val="header"/>
    <w:basedOn w:val="Normal"/>
    <w:link w:val="HeaderChar"/>
    <w:uiPriority w:val="99"/>
    <w:unhideWhenUsed/>
    <w:rsid w:val="00A53418"/>
    <w:pPr>
      <w:tabs>
        <w:tab w:val="center" w:pos="4320"/>
        <w:tab w:val="right" w:pos="8640"/>
      </w:tabs>
      <w:spacing w:line="240" w:lineRule="auto"/>
    </w:pPr>
  </w:style>
  <w:style w:type="character" w:customStyle="1" w:styleId="HeaderChar">
    <w:name w:val="Header Char"/>
    <w:basedOn w:val="DefaultParagraphFont"/>
    <w:link w:val="Header"/>
    <w:uiPriority w:val="99"/>
    <w:rsid w:val="00A53418"/>
  </w:style>
  <w:style w:type="paragraph" w:styleId="Footer">
    <w:name w:val="footer"/>
    <w:basedOn w:val="Normal"/>
    <w:link w:val="FooterChar"/>
    <w:uiPriority w:val="99"/>
    <w:unhideWhenUsed/>
    <w:rsid w:val="00A53418"/>
    <w:pPr>
      <w:tabs>
        <w:tab w:val="center" w:pos="4320"/>
        <w:tab w:val="right" w:pos="8640"/>
      </w:tabs>
      <w:spacing w:line="240" w:lineRule="auto"/>
    </w:pPr>
  </w:style>
  <w:style w:type="character" w:customStyle="1" w:styleId="FooterChar">
    <w:name w:val="Footer Char"/>
    <w:basedOn w:val="DefaultParagraphFont"/>
    <w:link w:val="Footer"/>
    <w:uiPriority w:val="99"/>
    <w:rsid w:val="00A53418"/>
  </w:style>
  <w:style w:type="character" w:styleId="PageNumber">
    <w:name w:val="page number"/>
    <w:basedOn w:val="DefaultParagraphFont"/>
    <w:uiPriority w:val="99"/>
    <w:semiHidden/>
    <w:unhideWhenUsed/>
    <w:rsid w:val="00A53418"/>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w:hAnsi="Arial" w:cs="Arial"/>
        <w:color w:val="000000"/>
        <w:sz w:val="22"/>
        <w:szCs w:val="22"/>
        <w:lang w:val="en" w:eastAsia="en-US" w:bidi="ar-SA"/>
      </w:rPr>
    </w:rPrDefault>
    <w:pPrDefault>
      <w:pPr>
        <w:pBdr>
          <w:top w:val="nil"/>
          <w:left w:val="nil"/>
          <w:bottom w:val="nil"/>
          <w:right w:val="nil"/>
          <w:between w:val="nil"/>
        </w:pBdr>
        <w:spacing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0"/>
    <w:next w:val="normal0"/>
    <w:pPr>
      <w:keepNext/>
      <w:keepLines/>
      <w:spacing w:before="400" w:after="120"/>
      <w:outlineLvl w:val="0"/>
    </w:pPr>
    <w:rPr>
      <w:sz w:val="40"/>
      <w:szCs w:val="40"/>
    </w:rPr>
  </w:style>
  <w:style w:type="paragraph" w:styleId="Heading2">
    <w:name w:val="heading 2"/>
    <w:basedOn w:val="normal0"/>
    <w:next w:val="normal0"/>
    <w:pPr>
      <w:keepNext/>
      <w:keepLines/>
      <w:spacing w:before="360" w:after="120"/>
      <w:outlineLvl w:val="1"/>
    </w:pPr>
    <w:rPr>
      <w:sz w:val="32"/>
      <w:szCs w:val="32"/>
    </w:rPr>
  </w:style>
  <w:style w:type="paragraph" w:styleId="Heading3">
    <w:name w:val="heading 3"/>
    <w:basedOn w:val="normal0"/>
    <w:next w:val="normal0"/>
    <w:pPr>
      <w:keepNext/>
      <w:keepLines/>
      <w:spacing w:before="320" w:after="80"/>
      <w:outlineLvl w:val="2"/>
    </w:pPr>
    <w:rPr>
      <w:color w:val="434343"/>
      <w:sz w:val="28"/>
      <w:szCs w:val="28"/>
    </w:rPr>
  </w:style>
  <w:style w:type="paragraph" w:styleId="Heading4">
    <w:name w:val="heading 4"/>
    <w:basedOn w:val="normal0"/>
    <w:next w:val="normal0"/>
    <w:pPr>
      <w:keepNext/>
      <w:keepLines/>
      <w:spacing w:before="280" w:after="80"/>
      <w:outlineLvl w:val="3"/>
    </w:pPr>
    <w:rPr>
      <w:color w:val="666666"/>
      <w:sz w:val="24"/>
      <w:szCs w:val="24"/>
    </w:rPr>
  </w:style>
  <w:style w:type="paragraph" w:styleId="Heading5">
    <w:name w:val="heading 5"/>
    <w:basedOn w:val="normal0"/>
    <w:next w:val="normal0"/>
    <w:pPr>
      <w:keepNext/>
      <w:keepLines/>
      <w:spacing w:before="240" w:after="80"/>
      <w:outlineLvl w:val="4"/>
    </w:pPr>
    <w:rPr>
      <w:color w:val="666666"/>
    </w:rPr>
  </w:style>
  <w:style w:type="paragraph" w:styleId="Heading6">
    <w:name w:val="heading 6"/>
    <w:basedOn w:val="normal0"/>
    <w:next w:val="normal0"/>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0">
    <w:name w:val="normal"/>
  </w:style>
  <w:style w:type="paragraph" w:styleId="Title">
    <w:name w:val="Title"/>
    <w:basedOn w:val="normal0"/>
    <w:next w:val="normal0"/>
    <w:pPr>
      <w:keepNext/>
      <w:keepLines/>
      <w:spacing w:after="60"/>
    </w:pPr>
    <w:rPr>
      <w:sz w:val="52"/>
      <w:szCs w:val="52"/>
    </w:rPr>
  </w:style>
  <w:style w:type="paragraph" w:styleId="Subtitle">
    <w:name w:val="Subtitle"/>
    <w:basedOn w:val="normal0"/>
    <w:next w:val="normal0"/>
    <w:pPr>
      <w:keepNext/>
      <w:keepLines/>
      <w:spacing w:after="320"/>
    </w:pPr>
    <w:rPr>
      <w:color w:val="666666"/>
      <w:sz w:val="30"/>
      <w:szCs w:val="30"/>
    </w:rPr>
  </w:style>
  <w:style w:type="table" w:customStyle="1" w:styleId="a">
    <w:basedOn w:val="TableNormal"/>
    <w:tblPr>
      <w:tblStyleRowBandSize w:val="1"/>
      <w:tblStyleColBandSize w:val="1"/>
      <w:tblInd w:w="0" w:type="dxa"/>
      <w:tblCellMar>
        <w:top w:w="100" w:type="dxa"/>
        <w:left w:w="100" w:type="dxa"/>
        <w:bottom w:w="100" w:type="dxa"/>
        <w:right w:w="100" w:type="dxa"/>
      </w:tblCellMar>
    </w:tblPr>
    <w:tcPr>
      <w:shd w:val="clear" w:color="auto" w:fill="FFFFFF"/>
    </w:tcPr>
  </w:style>
  <w:style w:type="paragraph" w:styleId="Header">
    <w:name w:val="header"/>
    <w:basedOn w:val="Normal"/>
    <w:link w:val="HeaderChar"/>
    <w:uiPriority w:val="99"/>
    <w:unhideWhenUsed/>
    <w:rsid w:val="00A53418"/>
    <w:pPr>
      <w:tabs>
        <w:tab w:val="center" w:pos="4320"/>
        <w:tab w:val="right" w:pos="8640"/>
      </w:tabs>
      <w:spacing w:line="240" w:lineRule="auto"/>
    </w:pPr>
  </w:style>
  <w:style w:type="character" w:customStyle="1" w:styleId="HeaderChar">
    <w:name w:val="Header Char"/>
    <w:basedOn w:val="DefaultParagraphFont"/>
    <w:link w:val="Header"/>
    <w:uiPriority w:val="99"/>
    <w:rsid w:val="00A53418"/>
  </w:style>
  <w:style w:type="paragraph" w:styleId="Footer">
    <w:name w:val="footer"/>
    <w:basedOn w:val="Normal"/>
    <w:link w:val="FooterChar"/>
    <w:uiPriority w:val="99"/>
    <w:unhideWhenUsed/>
    <w:rsid w:val="00A53418"/>
    <w:pPr>
      <w:tabs>
        <w:tab w:val="center" w:pos="4320"/>
        <w:tab w:val="right" w:pos="8640"/>
      </w:tabs>
      <w:spacing w:line="240" w:lineRule="auto"/>
    </w:pPr>
  </w:style>
  <w:style w:type="character" w:customStyle="1" w:styleId="FooterChar">
    <w:name w:val="Footer Char"/>
    <w:basedOn w:val="DefaultParagraphFont"/>
    <w:link w:val="Footer"/>
    <w:uiPriority w:val="99"/>
    <w:rsid w:val="00A53418"/>
  </w:style>
  <w:style w:type="character" w:styleId="PageNumber">
    <w:name w:val="page number"/>
    <w:basedOn w:val="DefaultParagraphFont"/>
    <w:uiPriority w:val="99"/>
    <w:semiHidden/>
    <w:unhideWhenUsed/>
    <w:rsid w:val="00A5341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oNotSaveAsSingleFile/>
</w:webSettings>
</file>

<file path=word/_rels/document.xml.rels><?xml version="1.0" encoding="UTF-8" standalone="yes"?>
<Relationships xmlns="http://schemas.openxmlformats.org/package/2006/relationships"><Relationship Id="rId11" Type="http://schemas.openxmlformats.org/officeDocument/2006/relationships/header" Target="header1.xml"/><Relationship Id="rId12" Type="http://schemas.openxmlformats.org/officeDocument/2006/relationships/footer" Target="footer1.xml"/><Relationship Id="rId13" Type="http://schemas.openxmlformats.org/officeDocument/2006/relationships/footer" Target="footer2.xml"/><Relationship Id="rId14" Type="http://schemas.openxmlformats.org/officeDocument/2006/relationships/fontTable" Target="fontTable.xml"/><Relationship Id="rId15"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yperlink" Target="https://www.facebook.com/WomensMajorGroup/" TargetMode="External"/><Relationship Id="rId8" Type="http://schemas.openxmlformats.org/officeDocument/2006/relationships/hyperlink" Target="https://twitter.com/Women_Rio20" TargetMode="External"/><Relationship Id="rId9" Type="http://schemas.openxmlformats.org/officeDocument/2006/relationships/hyperlink" Target="mailto:hanna.gunnarsson@wecf.org" TargetMode="External"/><Relationship Id="rId10" Type="http://schemas.openxmlformats.org/officeDocument/2006/relationships/hyperlink" Target="mailto:neha@apwld.or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hyperlink" Target="http://www.womenmajorgroup.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526</Words>
  <Characters>3000</Characters>
  <Application>Microsoft Macintosh Word</Application>
  <DocSecurity>0</DocSecurity>
  <Lines>25</Lines>
  <Paragraphs>7</Paragraphs>
  <ScaleCrop>false</ScaleCrop>
  <Company/>
  <LinksUpToDate>false</LinksUpToDate>
  <CharactersWithSpaces>3519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Neha Gupta</cp:lastModifiedBy>
  <cp:revision>4</cp:revision>
  <dcterms:created xsi:type="dcterms:W3CDTF">2017-12-03T15:56:00Z</dcterms:created>
  <dcterms:modified xsi:type="dcterms:W3CDTF">2017-12-03T16:17:00Z</dcterms:modified>
</cp:coreProperties>
</file>